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6311" w14:textId="77777777" w:rsidR="00994030" w:rsidRPr="00994030" w:rsidRDefault="007443AE" w:rsidP="0099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</w:rPr>
        <w:t>C</w:t>
      </w:r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>ONTRACT DE SPONSORIZARE</w:t>
      </w:r>
    </w:p>
    <w:p w14:paraId="68046135" w14:textId="77777777" w:rsidR="00994030" w:rsidRPr="00994030" w:rsidRDefault="00994030" w:rsidP="0099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>Nr</w:t>
      </w:r>
      <w:r w:rsidR="00B302A4">
        <w:rPr>
          <w:rFonts w:ascii="Cambria" w:eastAsia="Times New Roman" w:hAnsi="Cambria" w:cs="Times New Roman"/>
          <w:b/>
          <w:bCs/>
          <w:color w:val="000000"/>
        </w:rPr>
        <w:t xml:space="preserve">. </w:t>
      </w:r>
      <w:r w:rsidR="000C3D15">
        <w:rPr>
          <w:rFonts w:ascii="Cambria" w:eastAsia="Times New Roman" w:hAnsi="Cambria" w:cs="Times New Roman"/>
          <w:b/>
          <w:bCs/>
          <w:color w:val="000000"/>
        </w:rPr>
        <w:t>……………………………</w:t>
      </w:r>
    </w:p>
    <w:p w14:paraId="0B122CE3" w14:textId="77777777" w:rsidR="00994030" w:rsidRPr="00994030" w:rsidRDefault="00994030" w:rsidP="009940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0B2E4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>PARTILE CONTRACTANTE:</w:t>
      </w:r>
    </w:p>
    <w:p w14:paraId="59EBB808" w14:textId="5CE2E7DF" w:rsidR="00994030" w:rsidRPr="00E20A3D" w:rsidRDefault="0054037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540370">
        <w:rPr>
          <w:rFonts w:ascii="Cambria" w:eastAsia="Times New Roman" w:hAnsi="Cambria" w:cs="Times New Roman"/>
          <w:b/>
          <w:bCs/>
          <w:color w:val="000000"/>
        </w:rPr>
        <w:t>…</w:t>
      </w:r>
      <w:proofErr w:type="gramStart"/>
      <w:r w:rsidRPr="00540370">
        <w:rPr>
          <w:rFonts w:ascii="Cambria" w:eastAsia="Times New Roman" w:hAnsi="Cambria" w:cs="Times New Roman"/>
          <w:b/>
          <w:bCs/>
          <w:color w:val="000000"/>
        </w:rPr>
        <w:t>.............................</w:t>
      </w:r>
      <w:r w:rsidR="00E20A3D" w:rsidRPr="00540370">
        <w:rPr>
          <w:rFonts w:ascii="Cambria" w:eastAsia="Times New Roman" w:hAnsi="Cambria" w:cs="Times New Roman"/>
          <w:b/>
          <w:bCs/>
          <w:color w:val="000000"/>
        </w:rPr>
        <w:t>,</w:t>
      </w:r>
      <w:r w:rsidR="00994030" w:rsidRPr="00540370">
        <w:rPr>
          <w:rFonts w:ascii="Cambria" w:eastAsia="Times New Roman" w:hAnsi="Cambria" w:cs="Times New Roman"/>
          <w:color w:val="000000"/>
        </w:rPr>
        <w:t>cu</w:t>
      </w:r>
      <w:proofErr w:type="gramEnd"/>
      <w:r w:rsidR="00994030" w:rsidRPr="0054037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540370">
        <w:rPr>
          <w:rFonts w:ascii="Cambria" w:eastAsia="Times New Roman" w:hAnsi="Cambria" w:cs="Times New Roman"/>
          <w:color w:val="000000"/>
        </w:rPr>
        <w:t>sediul</w:t>
      </w:r>
      <w:proofErr w:type="spellEnd"/>
      <w:r w:rsidR="00994030" w:rsidRPr="00540370">
        <w:rPr>
          <w:rFonts w:ascii="Cambria" w:eastAsia="Times New Roman" w:hAnsi="Cambria" w:cs="Times New Roman"/>
          <w:color w:val="000000"/>
        </w:rPr>
        <w:t xml:space="preserve"> in</w:t>
      </w:r>
      <w:r w:rsidR="003E253B" w:rsidRPr="00540370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……………………………………………….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avand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cod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unic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inregistrare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……………………………………….</w:t>
      </w:r>
      <w:proofErr w:type="spellStart"/>
      <w:r w:rsidR="00994030" w:rsidRPr="00531200">
        <w:rPr>
          <w:rFonts w:ascii="Cambria" w:eastAsia="Times New Roman" w:hAnsi="Cambria" w:cs="Times New Roman"/>
          <w:color w:val="000000"/>
        </w:rPr>
        <w:t>cont</w:t>
      </w:r>
      <w:proofErr w:type="spellEnd"/>
      <w:r w:rsidR="00994030" w:rsidRPr="0053120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531200">
        <w:rPr>
          <w:rFonts w:ascii="Cambria" w:eastAsia="Times New Roman" w:hAnsi="Cambria" w:cs="Times New Roman"/>
          <w:color w:val="000000"/>
        </w:rPr>
        <w:t>bancar</w:t>
      </w:r>
      <w:proofErr w:type="spellEnd"/>
      <w:r w:rsidR="00994030" w:rsidRPr="00531200">
        <w:rPr>
          <w:rFonts w:ascii="Cambria" w:eastAsia="Times New Roman" w:hAnsi="Cambria" w:cs="Times New Roman"/>
          <w:color w:val="000000"/>
        </w:rPr>
        <w:t xml:space="preserve"> nr.</w:t>
      </w:r>
      <w:r w:rsidR="00531200">
        <w:rPr>
          <w:rFonts w:ascii="Cambria" w:eastAsia="Times New Roman" w:hAnsi="Cambria" w:cs="Times New Roman"/>
          <w:color w:val="000000"/>
        </w:rPr>
        <w:t xml:space="preserve"> 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……………………………………………………………</w:t>
      </w:r>
      <w:r w:rsidR="005123CA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sucursala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…………………………………………</w:t>
      </w:r>
      <w:r w:rsidR="00914CFA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reprezentant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………………………………………</w:t>
      </w:r>
      <w:proofErr w:type="gramStart"/>
      <w:r>
        <w:rPr>
          <w:rFonts w:ascii="Cambria" w:eastAsia="Times New Roman" w:hAnsi="Cambria" w:cs="Times New Roman"/>
          <w:color w:val="000000"/>
        </w:rPr>
        <w:t>….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denumita</w:t>
      </w:r>
      <w:proofErr w:type="spellEnd"/>
      <w:proofErr w:type="gramEnd"/>
      <w:r w:rsidR="00994030"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continuare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“Sponsor”</w:t>
      </w:r>
      <w:r w:rsidR="0067744D">
        <w:rPr>
          <w:rFonts w:ascii="Cambria" w:eastAsia="Times New Roman" w:hAnsi="Cambria" w:cs="Times New Roman"/>
          <w:color w:val="000000"/>
        </w:rPr>
        <w:t>,</w:t>
      </w:r>
    </w:p>
    <w:p w14:paraId="42FFF7A1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>si</w:t>
      </w:r>
    </w:p>
    <w:p w14:paraId="70CBA477" w14:textId="6423DD5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b/>
          <w:bCs/>
          <w:color w:val="000000"/>
        </w:rPr>
        <w:t>Fundatia</w:t>
      </w:r>
      <w:proofErr w:type="spellEnd"/>
      <w:r w:rsidRPr="00994030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b/>
          <w:bCs/>
          <w:color w:val="000000"/>
        </w:rPr>
        <w:t>Ringier</w:t>
      </w:r>
      <w:proofErr w:type="spellEnd"/>
      <w:r w:rsidRPr="00994030">
        <w:rPr>
          <w:rFonts w:ascii="Cambria" w:eastAsia="Times New Roman" w:hAnsi="Cambria" w:cs="Times New Roman"/>
          <w:b/>
          <w:bCs/>
          <w:color w:val="000000"/>
        </w:rPr>
        <w:t xml:space="preserve"> Foundation</w:t>
      </w:r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persoană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juridică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non-profit cu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sediul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Bucuresti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</w:t>
      </w:r>
      <w:r w:rsidR="00606A83">
        <w:rPr>
          <w:rFonts w:ascii="Cambria" w:eastAsia="Times New Roman" w:hAnsi="Cambria" w:cs="Times New Roman"/>
          <w:color w:val="000000"/>
        </w:rPr>
        <w:t>ulevardul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Dimitrie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Pompeiu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nr. </w:t>
      </w:r>
      <w:r w:rsidR="003A49F0">
        <w:rPr>
          <w:rFonts w:ascii="Cambria" w:eastAsia="Times New Roman" w:hAnsi="Cambria" w:cs="Times New Roman"/>
          <w:color w:val="000000"/>
        </w:rPr>
        <w:t>9-9A</w:t>
      </w:r>
      <w:r w:rsidRPr="00994030">
        <w:rPr>
          <w:rFonts w:ascii="Cambria" w:eastAsia="Times New Roman" w:hAnsi="Cambria" w:cs="Times New Roman"/>
          <w:color w:val="000000"/>
        </w:rPr>
        <w:t>,</w:t>
      </w:r>
      <w:r w:rsidR="003A49F0">
        <w:rPr>
          <w:rFonts w:ascii="Cambria" w:eastAsia="Times New Roman" w:hAnsi="Cambria" w:cs="Times New Roman"/>
          <w:color w:val="000000"/>
        </w:rPr>
        <w:t xml:space="preserve"> sect.</w:t>
      </w:r>
      <w:proofErr w:type="gramStart"/>
      <w:r w:rsidR="003A49F0">
        <w:rPr>
          <w:rFonts w:ascii="Cambria" w:eastAsia="Times New Roman" w:hAnsi="Cambria" w:cs="Times New Roman"/>
          <w:color w:val="000000"/>
        </w:rPr>
        <w:t xml:space="preserve">2, </w:t>
      </w:r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înfiinţată</w:t>
      </w:r>
      <w:proofErr w:type="spellEnd"/>
      <w:proofErr w:type="gram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Incheierea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Civila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Judecatoriei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sector 2 nr. 27/07.12.2007</w:t>
      </w:r>
      <w:proofErr w:type="gramStart"/>
      <w:r w:rsidRPr="00994030">
        <w:rPr>
          <w:rFonts w:ascii="Cambria" w:eastAsia="Times New Roman" w:hAnsi="Cambria" w:cs="Times New Roman"/>
          <w:color w:val="000000"/>
        </w:rPr>
        <w:t>, ,</w:t>
      </w:r>
      <w:proofErr w:type="gramEnd"/>
      <w:r w:rsidRPr="00994030">
        <w:rPr>
          <w:rFonts w:ascii="Cambria" w:eastAsia="Times New Roman" w:hAnsi="Cambria" w:cs="Times New Roman"/>
          <w:color w:val="000000"/>
        </w:rPr>
        <w:t xml:space="preserve"> cod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inregistrare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fiscala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nr. 22962839,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bancar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nr. </w:t>
      </w:r>
      <w:r w:rsidR="00230FE8">
        <w:rPr>
          <w:rFonts w:ascii="Cambria" w:eastAsia="Times New Roman" w:hAnsi="Cambria" w:cs="Times New Roman"/>
          <w:color w:val="000000"/>
        </w:rPr>
        <w:t xml:space="preserve">RO98BACX0000001274577001, </w:t>
      </w:r>
      <w:proofErr w:type="spellStart"/>
      <w:r w:rsidR="00230FE8">
        <w:rPr>
          <w:rFonts w:ascii="Cambria" w:eastAsia="Times New Roman" w:hAnsi="Cambria" w:cs="Times New Roman"/>
          <w:color w:val="000000"/>
        </w:rPr>
        <w:t>deschis</w:t>
      </w:r>
      <w:proofErr w:type="spellEnd"/>
      <w:r w:rsidR="00230FE8">
        <w:rPr>
          <w:rFonts w:ascii="Cambria" w:eastAsia="Times New Roman" w:hAnsi="Cambria" w:cs="Times New Roman"/>
          <w:color w:val="000000"/>
        </w:rPr>
        <w:t xml:space="preserve"> la </w:t>
      </w:r>
      <w:proofErr w:type="spellStart"/>
      <w:r w:rsidR="00230FE8">
        <w:rPr>
          <w:rFonts w:ascii="Cambria" w:eastAsia="Times New Roman" w:hAnsi="Cambria" w:cs="Times New Roman"/>
          <w:color w:val="000000"/>
        </w:rPr>
        <w:t>Unicredit</w:t>
      </w:r>
      <w:proofErr w:type="spellEnd"/>
      <w:r w:rsidR="00230FE8">
        <w:rPr>
          <w:rFonts w:ascii="Cambria" w:eastAsia="Times New Roman" w:hAnsi="Cambria" w:cs="Times New Roman"/>
          <w:color w:val="000000"/>
        </w:rPr>
        <w:t xml:space="preserve"> Bank</w:t>
      </w:r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reprezentata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mod legal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="00540370">
        <w:rPr>
          <w:rFonts w:ascii="Cambria" w:eastAsia="Times New Roman" w:hAnsi="Cambria" w:cs="Times New Roman"/>
          <w:color w:val="000000"/>
        </w:rPr>
        <w:t xml:space="preserve"> Dan </w:t>
      </w:r>
      <w:proofErr w:type="spellStart"/>
      <w:r w:rsidR="00540370">
        <w:rPr>
          <w:rFonts w:ascii="Cambria" w:eastAsia="Times New Roman" w:hAnsi="Cambria" w:cs="Times New Roman"/>
          <w:color w:val="000000"/>
        </w:rPr>
        <w:t>Puica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calitate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Presedinte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al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Consiliul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Director,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şi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Richard Bathory Sandor Toth,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calitate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membru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al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Consiliului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Administratie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denumită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continuare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,</w:t>
      </w:r>
    </w:p>
    <w:p w14:paraId="4F716649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DDE81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Denumite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continuare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individual „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Partea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”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impreuna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„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Partile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”,  </w:t>
      </w:r>
    </w:p>
    <w:p w14:paraId="2DFDC87E" w14:textId="77777777" w:rsidR="00C62C9E" w:rsidRDefault="00994030" w:rsidP="00C62C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Au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convenit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incheie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prezentul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contract,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denumit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continuare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„Contract”.</w:t>
      </w:r>
    </w:p>
    <w:p w14:paraId="7C014424" w14:textId="77777777" w:rsidR="00C62C9E" w:rsidRPr="00994030" w:rsidRDefault="00C62C9E" w:rsidP="00C6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00606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>I. OBIECTUL SI VALOAREA CONTRACTULUI</w:t>
      </w:r>
    </w:p>
    <w:p w14:paraId="3113F237" w14:textId="5C218BD3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1.1.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acordă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o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constand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 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suma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</w:t>
      </w:r>
      <w:r w:rsidR="00EA7FA1">
        <w:rPr>
          <w:rFonts w:ascii="Cambria" w:eastAsia="Times New Roman" w:hAnsi="Cambria" w:cs="Times New Roman"/>
          <w:color w:val="000000"/>
        </w:rPr>
        <w:t xml:space="preserve"> </w:t>
      </w:r>
      <w:r w:rsidR="00540370">
        <w:rPr>
          <w:rFonts w:ascii="Cambria" w:eastAsia="Times New Roman" w:hAnsi="Cambria" w:cs="Times New Roman"/>
          <w:color w:val="000000"/>
        </w:rPr>
        <w:t>………….</w:t>
      </w:r>
      <w:r w:rsidR="005123CA" w:rsidRPr="005123CA">
        <w:rPr>
          <w:rFonts w:ascii="Cambria" w:eastAsia="Times New Roman" w:hAnsi="Cambria" w:cs="Times New Roman"/>
          <w:color w:val="000000"/>
        </w:rPr>
        <w:t xml:space="preserve"> </w:t>
      </w:r>
      <w:r w:rsidRPr="00994030">
        <w:rPr>
          <w:rFonts w:ascii="Cambria" w:eastAsia="Times New Roman" w:hAnsi="Cambria" w:cs="Times New Roman"/>
          <w:color w:val="000000"/>
        </w:rPr>
        <w:t xml:space="preserve">lei,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denumita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continuare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„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”. Plata se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="00091304">
        <w:rPr>
          <w:rFonts w:ascii="Cambria" w:eastAsia="Times New Roman" w:hAnsi="Cambria" w:cs="Times New Roman"/>
          <w:color w:val="000000"/>
        </w:rPr>
        <w:t xml:space="preserve"> face in </w:t>
      </w:r>
      <w:proofErr w:type="spellStart"/>
      <w:r w:rsidR="00091304">
        <w:rPr>
          <w:rFonts w:ascii="Cambria" w:eastAsia="Times New Roman" w:hAnsi="Cambria" w:cs="Times New Roman"/>
          <w:color w:val="000000"/>
        </w:rPr>
        <w:t>luna</w:t>
      </w:r>
      <w:proofErr w:type="spellEnd"/>
      <w:r w:rsidR="00091304">
        <w:rPr>
          <w:rFonts w:ascii="Cambria" w:eastAsia="Times New Roman" w:hAnsi="Cambria" w:cs="Times New Roman"/>
          <w:color w:val="000000"/>
        </w:rPr>
        <w:t xml:space="preserve"> </w:t>
      </w:r>
      <w:r w:rsidR="00540370">
        <w:rPr>
          <w:rFonts w:ascii="Cambria" w:eastAsia="Times New Roman" w:hAnsi="Cambria" w:cs="Times New Roman"/>
          <w:color w:val="000000"/>
        </w:rPr>
        <w:t>………………</w:t>
      </w:r>
    </w:p>
    <w:p w14:paraId="635649AD" w14:textId="41190989" w:rsidR="00C62C9E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1.2.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Valoarea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Contractului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este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</w:t>
      </w:r>
      <w:r w:rsidR="00EA7FA1">
        <w:rPr>
          <w:rFonts w:ascii="Cambria" w:eastAsia="Times New Roman" w:hAnsi="Cambria" w:cs="Times New Roman"/>
          <w:color w:val="000000"/>
        </w:rPr>
        <w:t xml:space="preserve"> </w:t>
      </w:r>
      <w:r w:rsidR="00540370">
        <w:rPr>
          <w:rFonts w:ascii="Cambria" w:eastAsia="Times New Roman" w:hAnsi="Cambria" w:cs="Times New Roman"/>
          <w:color w:val="000000"/>
        </w:rPr>
        <w:t>……….</w:t>
      </w:r>
      <w:r w:rsidR="005123CA" w:rsidRPr="005123CA">
        <w:rPr>
          <w:rFonts w:ascii="Cambria" w:eastAsia="Times New Roman" w:hAnsi="Cambria" w:cs="Times New Roman"/>
          <w:color w:val="000000"/>
        </w:rPr>
        <w:t xml:space="preserve"> </w:t>
      </w:r>
      <w:r w:rsidRPr="00994030">
        <w:rPr>
          <w:rFonts w:ascii="Cambria" w:eastAsia="Times New Roman" w:hAnsi="Cambria" w:cs="Times New Roman"/>
          <w:color w:val="000000"/>
        </w:rPr>
        <w:t xml:space="preserve">lei,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este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destinata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exclusiv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scop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umanitar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pentru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sustinerea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financiara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gramStart"/>
      <w:r w:rsidRPr="00994030">
        <w:rPr>
          <w:rFonts w:ascii="Cambria" w:eastAsia="Times New Roman" w:hAnsi="Cambria" w:cs="Times New Roman"/>
          <w:color w:val="000000"/>
        </w:rPr>
        <w:t>a</w:t>
      </w:r>
      <w:proofErr w:type="gramEnd"/>
      <w:r w:rsidRPr="00994030">
        <w:rPr>
          <w:rFonts w:ascii="Cambria" w:eastAsia="Times New Roman" w:hAnsi="Cambria" w:cs="Times New Roman"/>
          <w:color w:val="000000"/>
        </w:rPr>
        <w:t xml:space="preserve"> "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Ajuta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copiii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!" (</w:t>
      </w:r>
      <w:proofErr w:type="gramStart"/>
      <w:r w:rsidRPr="00994030">
        <w:rPr>
          <w:rFonts w:ascii="Cambria" w:eastAsia="Times New Roman" w:hAnsi="Cambria" w:cs="Times New Roman"/>
          <w:color w:val="000000"/>
        </w:rPr>
        <w:t>program</w:t>
      </w:r>
      <w:proofErr w:type="gram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desfasurat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),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care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Fundatia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Ringier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acorda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sustinere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financiara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copiilor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grav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bolnavi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provenind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familii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fara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posibilitati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financiare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conform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Regulamentului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Campaniei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afisat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pe websi</w:t>
      </w:r>
      <w:r w:rsidR="00FF1E99">
        <w:rPr>
          <w:rFonts w:ascii="Cambria" w:eastAsia="Times New Roman" w:hAnsi="Cambria" w:cs="Times New Roman"/>
          <w:color w:val="000000"/>
        </w:rPr>
        <w:t>te-</w:t>
      </w:r>
      <w:proofErr w:type="spellStart"/>
      <w:r w:rsidR="00FF1E99">
        <w:rPr>
          <w:rFonts w:ascii="Cambria" w:eastAsia="Times New Roman" w:hAnsi="Cambria" w:cs="Times New Roman"/>
          <w:color w:val="000000"/>
        </w:rPr>
        <w:t>ul</w:t>
      </w:r>
      <w:proofErr w:type="spellEnd"/>
      <w:r w:rsidR="00FF1E99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FF1E99">
        <w:rPr>
          <w:rFonts w:ascii="Cambria" w:eastAsia="Times New Roman" w:hAnsi="Cambria" w:cs="Times New Roman"/>
          <w:color w:val="000000"/>
        </w:rPr>
        <w:t>dedicat</w:t>
      </w:r>
      <w:proofErr w:type="spellEnd"/>
      <w:r w:rsidR="00FF1E99">
        <w:rPr>
          <w:rFonts w:ascii="Cambria" w:eastAsia="Times New Roman" w:hAnsi="Cambria" w:cs="Times New Roman"/>
          <w:color w:val="000000"/>
        </w:rPr>
        <w:t xml:space="preserve"> „ajutacopiii.ro”</w:t>
      </w:r>
      <w:r w:rsidR="00540370">
        <w:rPr>
          <w:rFonts w:ascii="Cambria" w:eastAsia="Times New Roman" w:hAnsi="Cambria" w:cs="Times New Roman"/>
          <w:color w:val="000000"/>
        </w:rPr>
        <w:t>.</w:t>
      </w:r>
    </w:p>
    <w:p w14:paraId="0055550F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C071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 xml:space="preserve">II. OBLIGATIILE PARTILOR </w:t>
      </w:r>
    </w:p>
    <w:p w14:paraId="525F9E65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executarea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acestui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contract,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Partile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vor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respecta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legislatia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vigoare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domeniu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. </w:t>
      </w:r>
    </w:p>
    <w:p w14:paraId="394C6DC5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2.1.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Obligatiile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</w:p>
    <w:p w14:paraId="441BF9AE" w14:textId="11C99B4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a)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acorda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Sponsorizarea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virament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bancar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nr. </w:t>
      </w:r>
      <w:r w:rsidR="00230FE8">
        <w:rPr>
          <w:rFonts w:ascii="Cambria" w:eastAsia="Times New Roman" w:hAnsi="Cambria" w:cs="Times New Roman"/>
          <w:color w:val="000000"/>
        </w:rPr>
        <w:t>RO98BACX0000001274577001,</w:t>
      </w:r>
      <w:r w:rsidR="00091304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="00091304">
        <w:rPr>
          <w:rFonts w:ascii="Cambria" w:eastAsia="Times New Roman" w:hAnsi="Cambria" w:cs="Times New Roman"/>
          <w:color w:val="000000"/>
        </w:rPr>
        <w:t>luna</w:t>
      </w:r>
      <w:proofErr w:type="spellEnd"/>
      <w:r w:rsidR="00531200">
        <w:rPr>
          <w:rFonts w:ascii="Cambria" w:eastAsia="Times New Roman" w:hAnsi="Cambria" w:cs="Times New Roman"/>
          <w:color w:val="000000"/>
        </w:rPr>
        <w:t xml:space="preserve"> </w:t>
      </w:r>
      <w:r w:rsidR="00540370">
        <w:rPr>
          <w:rFonts w:ascii="Cambria" w:eastAsia="Times New Roman" w:hAnsi="Cambria" w:cs="Times New Roman"/>
          <w:color w:val="000000"/>
        </w:rPr>
        <w:t>……………………………….</w:t>
      </w:r>
    </w:p>
    <w:p w14:paraId="00465D42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Plata se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face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cursul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schimb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BNR din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ziua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efectuarii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platii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.</w:t>
      </w:r>
    </w:p>
    <w:p w14:paraId="267466AC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b)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are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dreptul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aduca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cunostiinta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publicului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evenimentul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orice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mijloc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comunicare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.</w:t>
      </w:r>
    </w:p>
    <w:p w14:paraId="5A93A914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a)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obliga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utilizeze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Sponsorizarea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numai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pentru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realizarea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scopului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mentionat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articolul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1.2.,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avand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dreptul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verifica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oricand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modul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utilizare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Sponsorizarii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. </w:t>
      </w:r>
    </w:p>
    <w:p w14:paraId="6DCA4F43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b)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obliga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aduca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Sponsorizarea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cunostinta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publicului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promovarea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numelui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gramStart"/>
      <w:r w:rsidRPr="00994030">
        <w:rPr>
          <w:rFonts w:ascii="Cambria" w:eastAsia="Times New Roman" w:hAnsi="Cambria" w:cs="Times New Roman"/>
          <w:color w:val="000000"/>
        </w:rPr>
        <w:t>a</w:t>
      </w:r>
      <w:proofErr w:type="gram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emblemei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cadrul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proiectului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.  </w:t>
      </w:r>
    </w:p>
    <w:p w14:paraId="054FA5DE" w14:textId="77777777" w:rsidR="00994030" w:rsidRDefault="0099403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c)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este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obligat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aducă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Sponsorizarea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cunoştinţa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publicului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într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-un mod care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nu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lezeze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direct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indirect,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activitatea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sponsorizată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bunele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moravuri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ordinea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şi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liniştea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publică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.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Totodata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Beneficiarul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este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obligat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abţina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orice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activitate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care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putea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dauna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numelui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şi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imaginii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Sponsorului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.</w:t>
      </w:r>
    </w:p>
    <w:p w14:paraId="5B9AF81C" w14:textId="77777777" w:rsidR="00B302A4" w:rsidRDefault="00BF1399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d) </w:t>
      </w:r>
      <w:proofErr w:type="spellStart"/>
      <w:r>
        <w:rPr>
          <w:rFonts w:ascii="Cambria" w:eastAsia="Times New Roman" w:hAnsi="Cambria" w:cs="Times New Roman"/>
          <w:color w:val="000000"/>
        </w:rPr>
        <w:t>Beneficiarul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poate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retine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din </w:t>
      </w:r>
      <w:proofErr w:type="spellStart"/>
      <w:r>
        <w:rPr>
          <w:rFonts w:ascii="Cambria" w:eastAsia="Times New Roman" w:hAnsi="Cambria" w:cs="Times New Roman"/>
          <w:color w:val="000000"/>
        </w:rPr>
        <w:t>suma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destinata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sponsorizarii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, 5% </w:t>
      </w:r>
      <w:proofErr w:type="spellStart"/>
      <w:r>
        <w:rPr>
          <w:rFonts w:ascii="Cambria" w:eastAsia="Times New Roman" w:hAnsi="Cambria" w:cs="Times New Roman"/>
          <w:color w:val="000000"/>
        </w:rPr>
        <w:t>pentru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cheltuielile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>
        <w:rPr>
          <w:rFonts w:ascii="Cambria" w:eastAsia="Times New Roman" w:hAnsi="Cambria" w:cs="Times New Roman"/>
          <w:color w:val="000000"/>
        </w:rPr>
        <w:t>functionare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ale </w:t>
      </w:r>
      <w:proofErr w:type="spellStart"/>
      <w:r>
        <w:rPr>
          <w:rFonts w:ascii="Cambria" w:eastAsia="Times New Roman" w:hAnsi="Cambria" w:cs="Times New Roman"/>
          <w:color w:val="000000"/>
        </w:rPr>
        <w:t>fundatiei</w:t>
      </w:r>
      <w:proofErr w:type="spellEnd"/>
      <w:r>
        <w:rPr>
          <w:rFonts w:ascii="Cambria" w:eastAsia="Times New Roman" w:hAnsi="Cambria" w:cs="Times New Roman"/>
          <w:color w:val="000000"/>
        </w:rPr>
        <w:t>.</w:t>
      </w:r>
    </w:p>
    <w:p w14:paraId="632D286E" w14:textId="77777777" w:rsidR="00B302A4" w:rsidRPr="00994030" w:rsidRDefault="00B302A4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4F121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371C7" w14:textId="77777777" w:rsidR="00C62C9E" w:rsidRDefault="00C62C9E" w:rsidP="0099403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</w:p>
    <w:p w14:paraId="1F40C3A0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>III. DURATA</w:t>
      </w:r>
    </w:p>
    <w:p w14:paraId="129D8CEC" w14:textId="77777777" w:rsidR="00531200" w:rsidRDefault="00994030" w:rsidP="0099403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Contractul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intra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vigoare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la data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semnarii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sale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ambele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parti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inceta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la data de </w:t>
      </w:r>
      <w:r w:rsidR="00C62C9E">
        <w:rPr>
          <w:rFonts w:ascii="Cambria" w:eastAsia="Times New Roman" w:hAnsi="Cambria" w:cs="Times New Roman"/>
          <w:color w:val="000000"/>
        </w:rPr>
        <w:t>………………………</w:t>
      </w:r>
      <w:proofErr w:type="gramStart"/>
      <w:r w:rsidR="00C62C9E">
        <w:rPr>
          <w:rFonts w:ascii="Cambria" w:eastAsia="Times New Roman" w:hAnsi="Cambria" w:cs="Times New Roman"/>
          <w:color w:val="000000"/>
        </w:rPr>
        <w:t>….</w:t>
      </w:r>
      <w:r w:rsidR="003A49F0">
        <w:rPr>
          <w:rFonts w:ascii="Cambria" w:eastAsia="Times New Roman" w:hAnsi="Cambria" w:cs="Times New Roman"/>
          <w:color w:val="000000"/>
        </w:rPr>
        <w:t>.</w:t>
      </w:r>
      <w:proofErr w:type="gramEnd"/>
    </w:p>
    <w:p w14:paraId="4133EB43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>IV. NOTIFICARI</w:t>
      </w:r>
    </w:p>
    <w:p w14:paraId="7FD545A6" w14:textId="0DD076E1" w:rsidR="00994030" w:rsidRPr="00994030" w:rsidRDefault="002B7C8B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4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.1. Orice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notificare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adresata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catre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una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din Parti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celeilalte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trebui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fie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realizata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fax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confirmat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scrisoare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recomandata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(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posta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curier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) cu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confirmare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primire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email cu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confirmare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primire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. </w:t>
      </w:r>
    </w:p>
    <w:p w14:paraId="33DDE91E" w14:textId="269EEBAD" w:rsidR="00994030" w:rsidRPr="00994030" w:rsidRDefault="002B7C8B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4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.2.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Notificarea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se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considera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realizata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dupa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cum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urmeaza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>:</w:t>
      </w:r>
    </w:p>
    <w:p w14:paraId="6344E875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cazul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notificarii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fax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email, 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ziua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urmatoare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celei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in care </w:t>
      </w:r>
      <w:proofErr w:type="gramStart"/>
      <w:r w:rsidRPr="00994030">
        <w:rPr>
          <w:rFonts w:ascii="Cambria" w:eastAsia="Times New Roman" w:hAnsi="Cambria" w:cs="Times New Roman"/>
          <w:color w:val="000000"/>
        </w:rPr>
        <w:t>a</w:t>
      </w:r>
      <w:proofErr w:type="gram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avut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loc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transmiterea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acestuia</w:t>
      </w:r>
      <w:proofErr w:type="spellEnd"/>
    </w:p>
    <w:p w14:paraId="6596B20F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cazul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notificarii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posta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curier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la data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mentionata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oficiul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postal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primitor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pe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aceasta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confirmare</w:t>
      </w:r>
      <w:proofErr w:type="spellEnd"/>
    </w:p>
    <w:p w14:paraId="6139D651" w14:textId="2FC7DD95" w:rsidR="00994030" w:rsidRPr="00994030" w:rsidRDefault="002B7C8B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4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.3.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Aceste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notificari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vor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fi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adresate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lipsa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modificari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notificate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dupa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cum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urmeaza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, in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atentia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persoanelor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la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adresele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urmatoare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>:</w:t>
      </w:r>
    </w:p>
    <w:p w14:paraId="02DFDEB6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F9434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Pentru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SPONSOR:</w:t>
      </w:r>
    </w:p>
    <w:p w14:paraId="639CDE23" w14:textId="77777777" w:rsidR="00C62C9E" w:rsidRDefault="00C62C9E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602974B9" w14:textId="77777777" w:rsidR="00540370" w:rsidRDefault="0054037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2A0CA826" w14:textId="77777777" w:rsidR="00540370" w:rsidRDefault="0054037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61EF9B7A" w14:textId="77777777" w:rsidR="00540370" w:rsidRDefault="0054037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95C05C1" w14:textId="77777777" w:rsidR="00540370" w:rsidRDefault="0054037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28BC3A53" w14:textId="77777777" w:rsidR="00540370" w:rsidRDefault="0054037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1402C932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Pentru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BENEFICIAR:</w:t>
      </w:r>
    </w:p>
    <w:p w14:paraId="49ED4CE5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Adresa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: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Fundatia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Ringier</w:t>
      </w:r>
      <w:proofErr w:type="spellEnd"/>
    </w:p>
    <w:p w14:paraId="2FABBCD7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 xml:space="preserve">Bd. Dimitrie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Pompeiu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nr. </w:t>
      </w:r>
      <w:r w:rsidR="003A49F0">
        <w:rPr>
          <w:rFonts w:ascii="Cambria" w:eastAsia="Times New Roman" w:hAnsi="Cambria" w:cs="Times New Roman"/>
          <w:color w:val="000000"/>
        </w:rPr>
        <w:t>9-9A</w:t>
      </w:r>
      <w:r w:rsidRPr="00994030">
        <w:rPr>
          <w:rFonts w:ascii="Cambria" w:eastAsia="Times New Roman" w:hAnsi="Cambria" w:cs="Times New Roman"/>
          <w:color w:val="000000"/>
        </w:rPr>
        <w:t xml:space="preserve">, Sector 2,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Bucuresti</w:t>
      </w:r>
      <w:proofErr w:type="spellEnd"/>
    </w:p>
    <w:p w14:paraId="6A78612A" w14:textId="77777777" w:rsidR="00994030" w:rsidRDefault="003A49F0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In </w:t>
      </w:r>
      <w:proofErr w:type="spellStart"/>
      <w:r>
        <w:rPr>
          <w:rFonts w:ascii="Cambria" w:eastAsia="Times New Roman" w:hAnsi="Cambria" w:cs="Times New Roman"/>
          <w:color w:val="000000"/>
        </w:rPr>
        <w:t>atentia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: </w:t>
      </w:r>
      <w:r w:rsidR="000A0154">
        <w:rPr>
          <w:rFonts w:ascii="Cambria" w:eastAsia="Times New Roman" w:hAnsi="Cambria" w:cs="Times New Roman"/>
          <w:color w:val="000000"/>
        </w:rPr>
        <w:t>Oana Dumitriu</w:t>
      </w:r>
    </w:p>
    <w:p w14:paraId="27347907" w14:textId="77777777" w:rsidR="00BF1399" w:rsidRDefault="000A0154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oana.dumitriu@ring</w:t>
      </w:r>
      <w:r w:rsidR="00BF1399">
        <w:rPr>
          <w:rFonts w:ascii="Cambria" w:eastAsia="Times New Roman" w:hAnsi="Cambria" w:cs="Times New Roman"/>
          <w:color w:val="000000"/>
        </w:rPr>
        <w:t>ier.ro</w:t>
      </w:r>
    </w:p>
    <w:p w14:paraId="2313C32F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39A0C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 xml:space="preserve">V. LEGEA CONTRACTULUI. LITIGII. FORTA MAJORA </w:t>
      </w:r>
    </w:p>
    <w:p w14:paraId="7EA98C22" w14:textId="24949B94" w:rsidR="00994030" w:rsidRPr="00994030" w:rsidRDefault="002B7C8B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5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.1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Prezentul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Contract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este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supus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dreptului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roman</w:t>
      </w:r>
    </w:p>
    <w:p w14:paraId="4971E305" w14:textId="72C24FA6" w:rsidR="00994030" w:rsidRPr="00994030" w:rsidRDefault="002B7C8B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5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.2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Părţile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au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convenit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ca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toate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neînţelegerile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privind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validitatea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prezentului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Contract </w:t>
      </w:r>
      <w:proofErr w:type="spellStart"/>
      <w:proofErr w:type="gramStart"/>
      <w:r w:rsidR="00994030"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 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rezultate</w:t>
      </w:r>
      <w:proofErr w:type="spellEnd"/>
      <w:proofErr w:type="gramEnd"/>
      <w:r w:rsidR="00994030" w:rsidRPr="00994030">
        <w:rPr>
          <w:rFonts w:ascii="Cambria" w:eastAsia="Times New Roman" w:hAnsi="Cambria" w:cs="Times New Roman"/>
          <w:color w:val="000000"/>
        </w:rPr>
        <w:t xml:space="preserve"> din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interpretarea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executarea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ori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încetarea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acestuia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să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fie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rezolvate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pe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cale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amiabilă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reprezentanţii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lor.</w:t>
      </w:r>
    </w:p>
    <w:p w14:paraId="311F1B99" w14:textId="12E9A34F" w:rsidR="00994030" w:rsidRPr="00994030" w:rsidRDefault="002B7C8B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5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.3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cazul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care nu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este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posibilă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rezolvarea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litigiilor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pe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cale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amiabilă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părţile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se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vor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adresa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instanţelor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judecătoreşti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proofErr w:type="gramStart"/>
      <w:r w:rsidR="00994030" w:rsidRPr="00994030">
        <w:rPr>
          <w:rFonts w:ascii="Cambria" w:eastAsia="Times New Roman" w:hAnsi="Cambria" w:cs="Times New Roman"/>
          <w:color w:val="000000"/>
        </w:rPr>
        <w:t>competente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.</w:t>
      </w:r>
      <w:proofErr w:type="gramEnd"/>
    </w:p>
    <w:p w14:paraId="11727BD3" w14:textId="17DAEB5F" w:rsidR="00994030" w:rsidRPr="00994030" w:rsidRDefault="00140F3F" w:rsidP="00C6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>5</w:t>
      </w:r>
      <w:r w:rsidR="00994030" w:rsidRPr="00994030">
        <w:rPr>
          <w:rFonts w:ascii="Cambria" w:eastAsia="Times New Roman" w:hAnsi="Cambria" w:cs="Times New Roman"/>
          <w:color w:val="000000"/>
        </w:rPr>
        <w:t xml:space="preserve">.4 Forta majora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exonereaza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raspundere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partea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care o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invoca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, in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conditiile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legii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, cu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cerinta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notificarii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scrise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prealabile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in termen de 5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zile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la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aparitia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cazului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forta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majora.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Cazul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forta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majora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va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fi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dovedit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in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baza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certificatului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eliberat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de Camera de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Comert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si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Industrie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a </w:t>
      </w:r>
      <w:proofErr w:type="spellStart"/>
      <w:r w:rsidR="00994030" w:rsidRPr="00994030">
        <w:rPr>
          <w:rFonts w:ascii="Cambria" w:eastAsia="Times New Roman" w:hAnsi="Cambria" w:cs="Times New Roman"/>
          <w:color w:val="000000"/>
        </w:rPr>
        <w:t>Romaniei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>.</w:t>
      </w:r>
    </w:p>
    <w:p w14:paraId="70050CD0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b/>
          <w:bCs/>
          <w:color w:val="000000"/>
        </w:rPr>
        <w:t>VI. PREVEDERI FINALE</w:t>
      </w:r>
    </w:p>
    <w:p w14:paraId="0CC98C7D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cazul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care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oricare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prevederile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Contractului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devin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nule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inaplicabile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prin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efectul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legii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o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astfel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nulitate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inaplicabilitate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nu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afectează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restul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prevederilor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din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prezentul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Contract,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părţile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fiind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acord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renegocieze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de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bună-credinţă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înlocuirea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respectivelor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prevederi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nule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sau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inaplicabile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cu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alte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prevederi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care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să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reflecte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intenţiile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celor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două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părţi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conform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legii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.</w:t>
      </w:r>
    </w:p>
    <w:p w14:paraId="2B1F53E1" w14:textId="77777777" w:rsid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1A89D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E92FC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9A272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99B2D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2C3D2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F2B27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7452C" w14:textId="77777777" w:rsidR="00E20805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55FD5" w14:textId="77777777" w:rsidR="00E20805" w:rsidRPr="00994030" w:rsidRDefault="00E20805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A46B9" w14:textId="24E125A3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30">
        <w:rPr>
          <w:rFonts w:ascii="Cambria" w:eastAsia="Times New Roman" w:hAnsi="Cambria" w:cs="Times New Roman"/>
          <w:color w:val="000000"/>
        </w:rPr>
        <w:t>Încheiat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la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Bucuresti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astăzi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</w:t>
      </w:r>
      <w:r w:rsidR="00540370">
        <w:rPr>
          <w:rFonts w:ascii="Cambria" w:eastAsia="Times New Roman" w:hAnsi="Cambria" w:cs="Times New Roman"/>
          <w:color w:val="000000"/>
        </w:rPr>
        <w:t>………………………………………….</w:t>
      </w:r>
      <w:r w:rsidR="00E20A3D">
        <w:rPr>
          <w:rFonts w:ascii="Cambria" w:eastAsia="Times New Roman" w:hAnsi="Cambria" w:cs="Times New Roman"/>
          <w:color w:val="000000"/>
        </w:rPr>
        <w:t xml:space="preserve"> </w:t>
      </w:r>
      <w:r w:rsidRPr="00994030">
        <w:rPr>
          <w:rFonts w:ascii="Cambria" w:eastAsia="Times New Roman" w:hAnsi="Cambria" w:cs="Times New Roman"/>
          <w:color w:val="000000"/>
        </w:rPr>
        <w:t>in 2 (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doua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)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exemplare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originale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, cate 1 exemplar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pentru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fiecare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994030">
        <w:rPr>
          <w:rFonts w:ascii="Cambria" w:eastAsia="Times New Roman" w:hAnsi="Cambria" w:cs="Times New Roman"/>
          <w:color w:val="000000"/>
        </w:rPr>
        <w:t>Parte</w:t>
      </w:r>
      <w:proofErr w:type="spellEnd"/>
      <w:r w:rsidRPr="00994030">
        <w:rPr>
          <w:rFonts w:ascii="Cambria" w:eastAsia="Times New Roman" w:hAnsi="Cambria" w:cs="Times New Roman"/>
          <w:color w:val="000000"/>
        </w:rPr>
        <w:t>.</w:t>
      </w:r>
    </w:p>
    <w:p w14:paraId="2777E09B" w14:textId="77777777" w:rsidR="008F5E06" w:rsidRDefault="008F5E06" w:rsidP="0099403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3CF05308" w14:textId="77777777" w:rsidR="00994030" w:rsidRPr="00994030" w:rsidRDefault="0099403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30">
        <w:rPr>
          <w:rFonts w:ascii="Cambria" w:eastAsia="Times New Roman" w:hAnsi="Cambria" w:cs="Times New Roman"/>
          <w:color w:val="000000"/>
        </w:rPr>
        <w:t>SPONSOR                                                                                        </w:t>
      </w:r>
      <w:r w:rsidRPr="00994030">
        <w:rPr>
          <w:rFonts w:ascii="Cambria" w:eastAsia="Times New Roman" w:hAnsi="Cambria" w:cs="Times New Roman"/>
          <w:color w:val="000000"/>
        </w:rPr>
        <w:tab/>
        <w:t>BENEFICIAR</w:t>
      </w:r>
    </w:p>
    <w:p w14:paraId="6AAE20A3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6F90A" w14:textId="0DACD8D7" w:rsidR="00994030" w:rsidRPr="00994030" w:rsidRDefault="00540370" w:rsidP="0099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</w:rPr>
        <w:t>……………………….</w:t>
      </w:r>
      <w:r w:rsidR="00E20805">
        <w:rPr>
          <w:rFonts w:ascii="Cambria" w:eastAsia="Times New Roman" w:hAnsi="Cambria" w:cs="Times New Roman"/>
          <w:color w:val="000000"/>
        </w:rPr>
        <w:tab/>
      </w:r>
      <w:r w:rsidR="00E20805">
        <w:rPr>
          <w:rFonts w:ascii="Cambria" w:eastAsia="Times New Roman" w:hAnsi="Cambria" w:cs="Times New Roman"/>
          <w:color w:val="000000"/>
        </w:rPr>
        <w:tab/>
      </w:r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>                           </w:t>
      </w:r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ab/>
      </w:r>
      <w:r w:rsidR="00E20A3D">
        <w:rPr>
          <w:rFonts w:ascii="Cambria" w:eastAsia="Times New Roman" w:hAnsi="Cambria" w:cs="Times New Roman"/>
          <w:b/>
          <w:bCs/>
          <w:color w:val="000000"/>
        </w:rPr>
        <w:tab/>
      </w:r>
      <w:r w:rsidR="00E20A3D">
        <w:rPr>
          <w:rFonts w:ascii="Cambria" w:eastAsia="Times New Roman" w:hAnsi="Cambria" w:cs="Times New Roman"/>
          <w:b/>
          <w:bCs/>
          <w:color w:val="000000"/>
        </w:rPr>
        <w:tab/>
      </w:r>
      <w:proofErr w:type="spellStart"/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>Fundatia</w:t>
      </w:r>
      <w:proofErr w:type="spellEnd"/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proofErr w:type="spellStart"/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>Ringier</w:t>
      </w:r>
      <w:proofErr w:type="spellEnd"/>
      <w:r w:rsidR="00994030" w:rsidRPr="00994030">
        <w:rPr>
          <w:rFonts w:ascii="Cambria" w:eastAsia="Times New Roman" w:hAnsi="Cambria" w:cs="Times New Roman"/>
          <w:b/>
          <w:bCs/>
          <w:color w:val="000000"/>
        </w:rPr>
        <w:t xml:space="preserve"> </w:t>
      </w:r>
    </w:p>
    <w:p w14:paraId="332CB6B8" w14:textId="12A19AFF" w:rsidR="00516CAA" w:rsidRDefault="00540370" w:rsidP="00516CA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……………………………….</w:t>
      </w:r>
    </w:p>
    <w:p w14:paraId="556A92A0" w14:textId="5539A86C" w:rsidR="00994030" w:rsidRDefault="00540370" w:rsidP="00516CAA">
      <w:pPr>
        <w:spacing w:after="0" w:line="240" w:lineRule="auto"/>
        <w:ind w:left="5040" w:firstLine="720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Dan </w:t>
      </w:r>
      <w:proofErr w:type="spellStart"/>
      <w:r>
        <w:rPr>
          <w:rFonts w:ascii="Cambria" w:eastAsia="Times New Roman" w:hAnsi="Cambria" w:cs="Times New Roman"/>
          <w:color w:val="000000"/>
        </w:rPr>
        <w:t>Puica</w:t>
      </w:r>
      <w:proofErr w:type="spellEnd"/>
      <w:r w:rsidR="00994030" w:rsidRPr="00994030">
        <w:rPr>
          <w:rFonts w:ascii="Cambria" w:eastAsia="Times New Roman" w:hAnsi="Cambria" w:cs="Times New Roman"/>
          <w:color w:val="000000"/>
        </w:rPr>
        <w:t xml:space="preserve"> </w:t>
      </w:r>
    </w:p>
    <w:p w14:paraId="7487DF89" w14:textId="77777777" w:rsidR="00C62C9E" w:rsidRDefault="00C62C9E" w:rsidP="00516CAA">
      <w:pPr>
        <w:spacing w:after="0" w:line="240" w:lineRule="auto"/>
        <w:ind w:left="5040" w:firstLine="720"/>
        <w:jc w:val="both"/>
        <w:rPr>
          <w:rFonts w:ascii="Cambria" w:eastAsia="Times New Roman" w:hAnsi="Cambria" w:cs="Times New Roman"/>
          <w:color w:val="000000"/>
        </w:rPr>
      </w:pPr>
      <w:proofErr w:type="spellStart"/>
      <w:r>
        <w:rPr>
          <w:rFonts w:ascii="Cambria" w:eastAsia="Times New Roman" w:hAnsi="Cambria" w:cs="Times New Roman"/>
          <w:color w:val="000000"/>
        </w:rPr>
        <w:t>Presedinte</w:t>
      </w:r>
      <w:proofErr w:type="spellEnd"/>
    </w:p>
    <w:p w14:paraId="1B977BB0" w14:textId="77777777" w:rsidR="00E20A3D" w:rsidRPr="00994030" w:rsidRDefault="00E20A3D" w:rsidP="00516CAA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0DE97" w14:textId="77777777" w:rsidR="00994030" w:rsidRPr="00994030" w:rsidRDefault="00994030" w:rsidP="0099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7FD8E" w14:textId="77777777" w:rsidR="00994030" w:rsidRDefault="00994030" w:rsidP="00994030">
      <w:pPr>
        <w:spacing w:after="0" w:line="240" w:lineRule="auto"/>
        <w:ind w:left="4320" w:firstLine="720"/>
        <w:jc w:val="both"/>
        <w:rPr>
          <w:rFonts w:ascii="Cambria" w:eastAsia="Times New Roman" w:hAnsi="Cambria" w:cs="Times New Roman"/>
          <w:color w:val="000000"/>
        </w:rPr>
      </w:pPr>
      <w:r w:rsidRPr="00994030">
        <w:rPr>
          <w:rFonts w:ascii="Cambria" w:eastAsia="Times New Roman" w:hAnsi="Cambria" w:cs="Times New Roman"/>
          <w:color w:val="000000"/>
        </w:rPr>
        <w:tab/>
      </w:r>
      <w:r w:rsidR="00516CAA">
        <w:rPr>
          <w:rFonts w:ascii="Cambria" w:eastAsia="Times New Roman" w:hAnsi="Cambria" w:cs="Times New Roman"/>
          <w:color w:val="000000"/>
        </w:rPr>
        <w:t>R</w:t>
      </w:r>
      <w:r w:rsidRPr="00994030">
        <w:rPr>
          <w:rFonts w:ascii="Cambria" w:eastAsia="Times New Roman" w:hAnsi="Cambria" w:cs="Times New Roman"/>
          <w:color w:val="000000"/>
        </w:rPr>
        <w:t xml:space="preserve">ichard Bathory Sandor Toth </w:t>
      </w:r>
    </w:p>
    <w:p w14:paraId="4966FAFD" w14:textId="77777777" w:rsidR="00C62C9E" w:rsidRPr="00994030" w:rsidRDefault="00C62C9E" w:rsidP="00C62C9E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000000"/>
        </w:rPr>
        <w:t>Membru</w:t>
      </w:r>
      <w:proofErr w:type="spellEnd"/>
    </w:p>
    <w:p w14:paraId="0EB7A3EA" w14:textId="77777777" w:rsidR="00994030" w:rsidRDefault="00C62C9E">
      <w:r>
        <w:tab/>
      </w:r>
      <w:r>
        <w:tab/>
      </w:r>
    </w:p>
    <w:p w14:paraId="3617FFFB" w14:textId="77777777" w:rsidR="00994030" w:rsidRDefault="00994030"/>
    <w:sectPr w:rsidR="0099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4B"/>
    <w:rsid w:val="00091304"/>
    <w:rsid w:val="000A0154"/>
    <w:rsid w:val="000C3D15"/>
    <w:rsid w:val="001376D5"/>
    <w:rsid w:val="00140F3F"/>
    <w:rsid w:val="001A1332"/>
    <w:rsid w:val="001A74BD"/>
    <w:rsid w:val="00230FE8"/>
    <w:rsid w:val="00283DBD"/>
    <w:rsid w:val="002B7C8B"/>
    <w:rsid w:val="0030404B"/>
    <w:rsid w:val="00360B19"/>
    <w:rsid w:val="00365D6B"/>
    <w:rsid w:val="003A49F0"/>
    <w:rsid w:val="003B78D8"/>
    <w:rsid w:val="003E253B"/>
    <w:rsid w:val="0041109D"/>
    <w:rsid w:val="00427C7F"/>
    <w:rsid w:val="004810C7"/>
    <w:rsid w:val="004E06AF"/>
    <w:rsid w:val="004E1F79"/>
    <w:rsid w:val="005123CA"/>
    <w:rsid w:val="00516CAA"/>
    <w:rsid w:val="00531200"/>
    <w:rsid w:val="00540370"/>
    <w:rsid w:val="00556BBE"/>
    <w:rsid w:val="00564090"/>
    <w:rsid w:val="00606A83"/>
    <w:rsid w:val="0067744D"/>
    <w:rsid w:val="00680948"/>
    <w:rsid w:val="006B3795"/>
    <w:rsid w:val="007443AE"/>
    <w:rsid w:val="007E0F2D"/>
    <w:rsid w:val="0086026B"/>
    <w:rsid w:val="00894DF7"/>
    <w:rsid w:val="008D3C6C"/>
    <w:rsid w:val="008F01DC"/>
    <w:rsid w:val="008F5E06"/>
    <w:rsid w:val="00914CFA"/>
    <w:rsid w:val="009714F5"/>
    <w:rsid w:val="00994030"/>
    <w:rsid w:val="00A9323E"/>
    <w:rsid w:val="00B302A4"/>
    <w:rsid w:val="00BF1399"/>
    <w:rsid w:val="00C3013F"/>
    <w:rsid w:val="00C62C9E"/>
    <w:rsid w:val="00CA406A"/>
    <w:rsid w:val="00DF57CA"/>
    <w:rsid w:val="00E20805"/>
    <w:rsid w:val="00E20A3D"/>
    <w:rsid w:val="00EA7FA1"/>
    <w:rsid w:val="00EF275E"/>
    <w:rsid w:val="00F11BA6"/>
    <w:rsid w:val="00F745A1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5EAC"/>
  <w15:docId w15:val="{3501A140-0345-4737-B629-550DE4B4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Nicolae</dc:creator>
  <cp:lastModifiedBy>Bogdan Costache</cp:lastModifiedBy>
  <cp:revision>6</cp:revision>
  <cp:lastPrinted>2018-01-15T10:54:00Z</cp:lastPrinted>
  <dcterms:created xsi:type="dcterms:W3CDTF">2022-12-20T21:55:00Z</dcterms:created>
  <dcterms:modified xsi:type="dcterms:W3CDTF">2023-09-27T09:05:00Z</dcterms:modified>
</cp:coreProperties>
</file>